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71" w:rsidRDefault="00527B71" w:rsidP="00527B71">
      <w:pPr>
        <w:jc w:val="center"/>
        <w:rPr>
          <w:rStyle w:val="fontstyle01"/>
        </w:rPr>
      </w:pPr>
      <w:r>
        <w:rPr>
          <w:rStyle w:val="fontstyle01"/>
        </w:rPr>
        <w:t>Особенности подготовки и проведения объектовых</w:t>
      </w:r>
      <w:r>
        <w:rPr>
          <w:rStyle w:val="fontstyle01"/>
        </w:rPr>
        <w:t xml:space="preserve"> </w:t>
      </w:r>
      <w:r>
        <w:rPr>
          <w:rStyle w:val="fontstyle01"/>
        </w:rPr>
        <w:t>тренировок по предупреждению и ликвидации террористического акта,</w:t>
      </w:r>
      <w:r>
        <w:rPr>
          <w:rStyle w:val="fontstyle01"/>
        </w:rPr>
        <w:t xml:space="preserve"> </w:t>
      </w:r>
      <w:r>
        <w:rPr>
          <w:rStyle w:val="fontstyle01"/>
        </w:rPr>
        <w:t>минимизации и ликвидации последствий террористических актов</w:t>
      </w:r>
    </w:p>
    <w:p w:rsidR="00527B71" w:rsidRDefault="00527B71" w:rsidP="00527B71">
      <w:pPr>
        <w:jc w:val="both"/>
        <w:rPr>
          <w:rStyle w:val="fontstyle01"/>
        </w:rPr>
      </w:pPr>
    </w:p>
    <w:p w:rsidR="00527B71" w:rsidRDefault="00527B71" w:rsidP="00527B71">
      <w:pPr>
        <w:jc w:val="both"/>
        <w:rPr>
          <w:rStyle w:val="fontstyle01"/>
        </w:rPr>
      </w:pPr>
      <w:r>
        <w:rPr>
          <w:rStyle w:val="fontstyle01"/>
        </w:rPr>
        <w:t>1. Общие положения</w:t>
      </w:r>
    </w:p>
    <w:p w:rsidR="00527B71" w:rsidRDefault="00527B71" w:rsidP="00527B71">
      <w:pPr>
        <w:jc w:val="both"/>
        <w:rPr>
          <w:rStyle w:val="fontstyle21"/>
        </w:rPr>
      </w:pPr>
    </w:p>
    <w:p w:rsidR="00527B71" w:rsidRDefault="00527B71" w:rsidP="00527B71">
      <w:pPr>
        <w:ind w:firstLine="708"/>
        <w:jc w:val="both"/>
        <w:rPr>
          <w:rStyle w:val="fontstyle21"/>
        </w:rPr>
      </w:pPr>
      <w:r>
        <w:rPr>
          <w:rStyle w:val="fontstyle21"/>
        </w:rPr>
        <w:t>Объектовые тренировки (далее - тренировки) являются наиболее</w:t>
      </w:r>
      <w:r>
        <w:rPr>
          <w:rStyle w:val="fontstyle21"/>
        </w:rPr>
        <w:t xml:space="preserve"> </w:t>
      </w:r>
      <w:r>
        <w:rPr>
          <w:rStyle w:val="fontstyle21"/>
        </w:rPr>
        <w:t>эффективной формой обучения руководящего состава, рабочих и служащих,</w:t>
      </w:r>
      <w:r>
        <w:rPr>
          <w:rStyle w:val="fontstyle21"/>
        </w:rPr>
        <w:t xml:space="preserve"> </w:t>
      </w:r>
      <w:r>
        <w:rPr>
          <w:rStyle w:val="fontstyle21"/>
        </w:rPr>
        <w:t>студентов и учащихся</w:t>
      </w:r>
      <w:r w:rsidR="00DB57EC">
        <w:rPr>
          <w:rStyle w:val="fontstyle21"/>
        </w:rPr>
        <w:t xml:space="preserve"> </w:t>
      </w:r>
      <w:r>
        <w:rPr>
          <w:rStyle w:val="fontstyle21"/>
        </w:rPr>
        <w:t>к решению задач, предупреждения и ликвидации</w:t>
      </w:r>
      <w:r>
        <w:rPr>
          <w:rStyle w:val="fontstyle21"/>
        </w:rPr>
        <w:t xml:space="preserve"> </w:t>
      </w:r>
      <w:r>
        <w:rPr>
          <w:rStyle w:val="fontstyle21"/>
        </w:rPr>
        <w:t>террористического акта. Они проводятся, как правило, в тех организациях</w:t>
      </w:r>
      <w:r>
        <w:rPr>
          <w:rStyle w:val="fontstyle21"/>
        </w:rPr>
        <w:t xml:space="preserve"> </w:t>
      </w:r>
      <w:r>
        <w:rPr>
          <w:rStyle w:val="fontstyle21"/>
        </w:rPr>
        <w:t>(объектах), где не проводятся ТСУ. На тренировках обычно отрабатывается</w:t>
      </w:r>
      <w:r>
        <w:rPr>
          <w:rStyle w:val="fontstyle21"/>
        </w:rPr>
        <w:t xml:space="preserve"> </w:t>
      </w:r>
      <w:r>
        <w:rPr>
          <w:rStyle w:val="fontstyle21"/>
        </w:rPr>
        <w:t>весь комплекс мероприятий, предусмотренных планами предупреждения и</w:t>
      </w:r>
      <w:r>
        <w:rPr>
          <w:rStyle w:val="fontstyle21"/>
        </w:rPr>
        <w:t xml:space="preserve"> </w:t>
      </w:r>
      <w:r>
        <w:rPr>
          <w:rStyle w:val="fontstyle21"/>
        </w:rPr>
        <w:t>ликвидации террористического акта.</w:t>
      </w:r>
      <w:r>
        <w:rPr>
          <w:rStyle w:val="fontstyle21"/>
        </w:rPr>
        <w:t xml:space="preserve"> </w:t>
      </w:r>
    </w:p>
    <w:p w:rsidR="00527B71" w:rsidRDefault="00527B71" w:rsidP="00527B71">
      <w:pPr>
        <w:ind w:firstLine="708"/>
        <w:jc w:val="both"/>
        <w:rPr>
          <w:rStyle w:val="fontstyle21"/>
        </w:rPr>
      </w:pPr>
      <w:r>
        <w:rPr>
          <w:rStyle w:val="fontstyle21"/>
        </w:rPr>
        <w:t>Основное внимание в ходе тренировок сосредоточивается на отработке</w:t>
      </w:r>
      <w:r>
        <w:rPr>
          <w:rStyle w:val="fontstyle21"/>
        </w:rPr>
        <w:t xml:space="preserve"> </w:t>
      </w:r>
      <w:r>
        <w:rPr>
          <w:rStyle w:val="fontstyle21"/>
        </w:rPr>
        <w:t>приемов и способов защиты персонала организации (объекта) от угроз и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совершения террористического акта, а также отрабатываются </w:t>
      </w:r>
      <w:r>
        <w:rPr>
          <w:rStyle w:val="fontstyle21"/>
        </w:rPr>
        <w:t xml:space="preserve">мероприятия, </w:t>
      </w:r>
      <w:r>
        <w:rPr>
          <w:rStyle w:val="fontstyle21"/>
        </w:rPr>
        <w:t>повышающие устойчивость работы этих организаций (объектов) в ходе КТО</w:t>
      </w:r>
      <w:r>
        <w:rPr>
          <w:rStyle w:val="fontstyle21"/>
        </w:rPr>
        <w:t xml:space="preserve"> </w:t>
      </w:r>
      <w:r>
        <w:rPr>
          <w:rStyle w:val="fontstyle21"/>
        </w:rPr>
        <w:t>время.</w:t>
      </w:r>
      <w:r>
        <w:rPr>
          <w:rStyle w:val="fontstyle21"/>
        </w:rPr>
        <w:t xml:space="preserve"> 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Тренировки проводятся как самостоятельно под руководством</w:t>
      </w:r>
      <w:r>
        <w:rPr>
          <w:rStyle w:val="fontstyle21"/>
        </w:rPr>
        <w:t xml:space="preserve"> </w:t>
      </w:r>
      <w:r>
        <w:rPr>
          <w:rStyle w:val="fontstyle21"/>
        </w:rPr>
        <w:t>руководителя организации (объекта), так и в составе групп организаций</w:t>
      </w:r>
      <w:r>
        <w:rPr>
          <w:rStyle w:val="fontstyle21"/>
        </w:rPr>
        <w:t xml:space="preserve"> </w:t>
      </w:r>
      <w:r>
        <w:rPr>
          <w:rStyle w:val="fontstyle21"/>
        </w:rPr>
        <w:t>(объектов). Продолжительность проведения тренировки зависит от времени,</w:t>
      </w:r>
      <w:r>
        <w:rPr>
          <w:rStyle w:val="fontstyle21"/>
        </w:rPr>
        <w:t xml:space="preserve"> </w:t>
      </w:r>
      <w:r>
        <w:rPr>
          <w:rStyle w:val="fontstyle21"/>
        </w:rPr>
        <w:t>необходимого на выполнение практических мероприятий, специфики</w:t>
      </w:r>
      <w:r>
        <w:rPr>
          <w:rStyle w:val="fontstyle21"/>
        </w:rPr>
        <w:t xml:space="preserve"> </w:t>
      </w:r>
      <w:r>
        <w:rPr>
          <w:rStyle w:val="fontstyle21"/>
        </w:rPr>
        <w:t>организации (объекта), количества обучаемых, учебных целей и задач,</w:t>
      </w:r>
      <w:r>
        <w:rPr>
          <w:rStyle w:val="fontstyle21"/>
        </w:rPr>
        <w:t xml:space="preserve"> </w:t>
      </w:r>
      <w:r>
        <w:rPr>
          <w:rStyle w:val="fontstyle21"/>
        </w:rPr>
        <w:t>поставленных перед коллективом на тренировку и обычно может составлять до</w:t>
      </w:r>
      <w:r>
        <w:rPr>
          <w:rStyle w:val="fontstyle21"/>
        </w:rPr>
        <w:t xml:space="preserve"> </w:t>
      </w:r>
      <w:r>
        <w:rPr>
          <w:rStyle w:val="fontstyle21"/>
        </w:rPr>
        <w:t>6 часов.</w:t>
      </w:r>
      <w:r>
        <w:rPr>
          <w:rStyle w:val="fontstyle21"/>
        </w:rPr>
        <w:t xml:space="preserve"> 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Определяя тему и продолжительность тренировки, необходимо учитывать</w:t>
      </w:r>
      <w:r>
        <w:rPr>
          <w:rStyle w:val="fontstyle21"/>
        </w:rPr>
        <w:t xml:space="preserve"> </w:t>
      </w:r>
      <w:r>
        <w:rPr>
          <w:rStyle w:val="fontstyle21"/>
        </w:rPr>
        <w:t>возможность выполнения глубокой и всесторонней проработки учебных</w:t>
      </w:r>
      <w:r>
        <w:rPr>
          <w:rStyle w:val="fontstyle21"/>
        </w:rPr>
        <w:t xml:space="preserve"> </w:t>
      </w:r>
      <w:r>
        <w:rPr>
          <w:rStyle w:val="fontstyle21"/>
        </w:rPr>
        <w:t>вопросов и возможности материально-технического обеспечения тренировки.</w:t>
      </w:r>
      <w:r>
        <w:rPr>
          <w:rStyle w:val="fontstyle21"/>
        </w:rPr>
        <w:t xml:space="preserve"> 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Перечень и объем выполняемых мероприятия должен позволить проверить</w:t>
      </w:r>
      <w:r>
        <w:rPr>
          <w:rStyle w:val="fontstyle21"/>
        </w:rPr>
        <w:t xml:space="preserve"> </w:t>
      </w:r>
      <w:r>
        <w:rPr>
          <w:rStyle w:val="fontstyle21"/>
        </w:rPr>
        <w:t>на практике реальность осуществления плана действий по минимизации и</w:t>
      </w:r>
      <w:r>
        <w:rPr>
          <w:rStyle w:val="fontstyle21"/>
        </w:rPr>
        <w:t xml:space="preserve"> </w:t>
      </w:r>
      <w:r>
        <w:rPr>
          <w:rStyle w:val="fontstyle21"/>
        </w:rPr>
        <w:t>ликвидации последствий террористического акта в организации (на объекте).</w:t>
      </w:r>
      <w:r>
        <w:rPr>
          <w:rStyle w:val="fontstyle21"/>
        </w:rPr>
        <w:t xml:space="preserve"> 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К участию в тренировке привлекается весь руководящий состав, рабочие и</w:t>
      </w:r>
      <w:r>
        <w:rPr>
          <w:rStyle w:val="fontstyle21"/>
        </w:rPr>
        <w:t xml:space="preserve"> </w:t>
      </w:r>
      <w:r>
        <w:rPr>
          <w:rStyle w:val="fontstyle21"/>
        </w:rPr>
        <w:t>служащие организаций (объектов), студенты и учащиеся учебных заведений,</w:t>
      </w:r>
      <w:r>
        <w:rPr>
          <w:rStyle w:val="fontstyle21"/>
        </w:rPr>
        <w:t xml:space="preserve"> </w:t>
      </w:r>
      <w:r>
        <w:rPr>
          <w:rStyle w:val="fontstyle21"/>
        </w:rPr>
        <w:t>попадающ</w:t>
      </w:r>
      <w:r w:rsidR="00DB57EC">
        <w:rPr>
          <w:rStyle w:val="fontstyle21"/>
        </w:rPr>
        <w:t>ие</w:t>
      </w:r>
      <w:r>
        <w:rPr>
          <w:rStyle w:val="fontstyle21"/>
        </w:rPr>
        <w:t xml:space="preserve"> в зону воздействия поражающих факторов.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Руководитель тренировки несет полную ответственность за подготовку</w:t>
      </w:r>
      <w:r>
        <w:rPr>
          <w:rStyle w:val="fontstyle21"/>
        </w:rPr>
        <w:t xml:space="preserve"> </w:t>
      </w:r>
      <w:r>
        <w:rPr>
          <w:rStyle w:val="fontstyle21"/>
        </w:rPr>
        <w:t>организацию и качество ее проведения.</w:t>
      </w:r>
    </w:p>
    <w:p w:rsidR="00527B71" w:rsidRDefault="00527B71" w:rsidP="00527B71">
      <w:pPr>
        <w:jc w:val="both"/>
        <w:rPr>
          <w:rStyle w:val="fontstyle01"/>
        </w:rPr>
      </w:pPr>
    </w:p>
    <w:p w:rsidR="00527B71" w:rsidRDefault="00527B71" w:rsidP="00527B71">
      <w:pPr>
        <w:jc w:val="both"/>
        <w:rPr>
          <w:rStyle w:val="fontstyle01"/>
        </w:rPr>
      </w:pPr>
      <w:r>
        <w:rPr>
          <w:rStyle w:val="fontstyle01"/>
        </w:rPr>
        <w:t>2. Подготовка объектовых тренировок</w:t>
      </w:r>
    </w:p>
    <w:p w:rsidR="00527B71" w:rsidRDefault="00527B71" w:rsidP="00527B71">
      <w:pPr>
        <w:jc w:val="both"/>
        <w:rPr>
          <w:rStyle w:val="fontstyle01"/>
        </w:rPr>
      </w:pP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При подготовке тренировки основное внимание следует уделять</w:t>
      </w:r>
      <w:r>
        <w:rPr>
          <w:rStyle w:val="fontstyle21"/>
        </w:rPr>
        <w:t xml:space="preserve"> </w:t>
      </w:r>
      <w:r>
        <w:rPr>
          <w:rStyle w:val="fontstyle21"/>
        </w:rPr>
        <w:t>эффективному решению вопросов защиты сотрудников и материальных</w:t>
      </w:r>
      <w:r>
        <w:rPr>
          <w:rStyle w:val="fontstyle21"/>
        </w:rPr>
        <w:t xml:space="preserve"> </w:t>
      </w:r>
      <w:r>
        <w:rPr>
          <w:rStyle w:val="fontstyle21"/>
        </w:rPr>
        <w:t>средств от террористических актов, умелым действиям участников учения по</w:t>
      </w:r>
      <w:r>
        <w:rPr>
          <w:rStyle w:val="fontstyle21"/>
        </w:rPr>
        <w:t xml:space="preserve"> </w:t>
      </w:r>
      <w:r>
        <w:rPr>
          <w:rStyle w:val="fontstyle21"/>
        </w:rPr>
        <w:t>сигналам оповещения.</w:t>
      </w:r>
      <w:r>
        <w:rPr>
          <w:rStyle w:val="fontstyle21"/>
        </w:rPr>
        <w:t xml:space="preserve"> 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Каждой тренировке предшествует изучение соответствующих тем</w:t>
      </w:r>
      <w:r>
        <w:rPr>
          <w:rStyle w:val="fontstyle21"/>
        </w:rPr>
        <w:t xml:space="preserve"> </w:t>
      </w:r>
      <w:r>
        <w:rPr>
          <w:rStyle w:val="fontstyle21"/>
        </w:rPr>
        <w:t>программы подготовки муниципальных</w:t>
      </w:r>
      <w:r>
        <w:rPr>
          <w:rStyle w:val="fontstyle21"/>
        </w:rPr>
        <w:t xml:space="preserve"> </w:t>
      </w:r>
      <w:r>
        <w:rPr>
          <w:rStyle w:val="fontstyle21"/>
        </w:rPr>
        <w:t>образований и программы подготовки персонала организации (объекта).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Подготовка тренировки осуществляется лично руководителем организации</w:t>
      </w:r>
      <w:r>
        <w:rPr>
          <w:rStyle w:val="fontstyle21"/>
        </w:rPr>
        <w:t xml:space="preserve"> </w:t>
      </w:r>
      <w:r>
        <w:rPr>
          <w:rStyle w:val="fontstyle21"/>
        </w:rPr>
        <w:t>(объекта) с учетом характера производственной (учебной) деятельности,</w:t>
      </w:r>
      <w:r>
        <w:rPr>
          <w:rStyle w:val="fontstyle21"/>
        </w:rPr>
        <w:t xml:space="preserve"> </w:t>
      </w:r>
      <w:r>
        <w:rPr>
          <w:rStyle w:val="fontstyle21"/>
        </w:rPr>
        <w:t>особенностей территориального размещения, метеорологических и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сейсмологических условий, степени </w:t>
      </w:r>
      <w:proofErr w:type="spellStart"/>
      <w:r>
        <w:rPr>
          <w:rStyle w:val="fontstyle21"/>
        </w:rPr>
        <w:lastRenderedPageBreak/>
        <w:t>обученности</w:t>
      </w:r>
      <w:proofErr w:type="spellEnd"/>
      <w:r>
        <w:rPr>
          <w:rStyle w:val="fontstyle21"/>
        </w:rPr>
        <w:t xml:space="preserve"> участников тренировки,</w:t>
      </w:r>
      <w:r>
        <w:rPr>
          <w:rStyle w:val="fontstyle21"/>
        </w:rPr>
        <w:t xml:space="preserve"> </w:t>
      </w:r>
      <w:r>
        <w:rPr>
          <w:rStyle w:val="fontstyle21"/>
        </w:rPr>
        <w:t>состоянии антитеррористической подготовки в организации (на объекте).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Подготовка к тренировке осуществляется на основании приказа</w:t>
      </w:r>
      <w:r>
        <w:rPr>
          <w:rStyle w:val="fontstyle21"/>
        </w:rPr>
        <w:t xml:space="preserve"> </w:t>
      </w:r>
      <w:r>
        <w:rPr>
          <w:rStyle w:val="fontstyle21"/>
        </w:rPr>
        <w:t>руководителя организации (объекта), который доводится до исполнителей не</w:t>
      </w:r>
      <w:r>
        <w:rPr>
          <w:rStyle w:val="fontstyle21"/>
        </w:rPr>
        <w:t xml:space="preserve"> </w:t>
      </w:r>
      <w:r>
        <w:rPr>
          <w:rStyle w:val="fontstyle21"/>
        </w:rPr>
        <w:t>позднее, чем за полтора месяца до начала тренировки.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В период подготовки, на основании указаний руководителя тренировки,</w:t>
      </w:r>
      <w:r>
        <w:rPr>
          <w:rStyle w:val="fontstyle21"/>
        </w:rPr>
        <w:t xml:space="preserve"> </w:t>
      </w:r>
      <w:r>
        <w:rPr>
          <w:rStyle w:val="fontstyle21"/>
        </w:rPr>
        <w:t>руководителем отдела безопасности организации (объекта) разрабатывается</w:t>
      </w:r>
      <w:r>
        <w:rPr>
          <w:rStyle w:val="fontstyle21"/>
        </w:rPr>
        <w:t xml:space="preserve"> </w:t>
      </w:r>
      <w:r>
        <w:rPr>
          <w:rStyle w:val="fontstyle21"/>
        </w:rPr>
        <w:t>«План проведения тренировки», который утверждается руководителем</w:t>
      </w:r>
      <w:r>
        <w:rPr>
          <w:rStyle w:val="fontstyle21"/>
        </w:rPr>
        <w:t xml:space="preserve"> </w:t>
      </w:r>
      <w:r>
        <w:rPr>
          <w:rStyle w:val="fontstyle21"/>
        </w:rPr>
        <w:t>тренировки и доводится до исполнителей не позднее, чем за месяц до ее начала.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На основании «Плана проведения тренировки» заместители, помощники</w:t>
      </w:r>
      <w:r>
        <w:rPr>
          <w:rStyle w:val="fontstyle21"/>
        </w:rPr>
        <w:t xml:space="preserve"> </w:t>
      </w:r>
      <w:r>
        <w:rPr>
          <w:rStyle w:val="fontstyle21"/>
        </w:rPr>
        <w:t>руководителя тренировки, руководители основных производственных</w:t>
      </w:r>
      <w:r>
        <w:rPr>
          <w:rStyle w:val="fontstyle21"/>
        </w:rPr>
        <w:t xml:space="preserve"> </w:t>
      </w:r>
      <w:r>
        <w:rPr>
          <w:rStyle w:val="fontstyle21"/>
        </w:rPr>
        <w:t>(учебных) подразделений, посредники разрабатывают частные планы. Планы</w:t>
      </w:r>
      <w:r>
        <w:rPr>
          <w:rStyle w:val="fontstyle21"/>
        </w:rPr>
        <w:t xml:space="preserve"> </w:t>
      </w:r>
      <w:r>
        <w:rPr>
          <w:rStyle w:val="fontstyle21"/>
        </w:rPr>
        <w:t>разрабатываются в произвольной форме и должны отражать порядок</w:t>
      </w:r>
      <w:r>
        <w:rPr>
          <w:rStyle w:val="fontstyle21"/>
        </w:rPr>
        <w:t xml:space="preserve"> </w:t>
      </w:r>
      <w:r>
        <w:rPr>
          <w:rStyle w:val="fontstyle21"/>
        </w:rPr>
        <w:t>отработки учебных вопросов участниками тренировки, мероприятия по</w:t>
      </w:r>
      <w:r>
        <w:rPr>
          <w:rStyle w:val="fontstyle21"/>
        </w:rPr>
        <w:t xml:space="preserve"> </w:t>
      </w:r>
      <w:r>
        <w:rPr>
          <w:rStyle w:val="fontstyle21"/>
        </w:rPr>
        <w:t>всестороннему обеспечению, соблюдению мер безопасности. Частные планы</w:t>
      </w:r>
      <w:r>
        <w:rPr>
          <w:rStyle w:val="fontstyle21"/>
        </w:rPr>
        <w:t xml:space="preserve"> </w:t>
      </w:r>
      <w:r>
        <w:rPr>
          <w:rStyle w:val="fontstyle21"/>
        </w:rPr>
        <w:t>могут исполняться текстуально или графически и утверждаются</w:t>
      </w:r>
      <w:r>
        <w:rPr>
          <w:rStyle w:val="fontstyle21"/>
        </w:rPr>
        <w:t xml:space="preserve"> </w:t>
      </w:r>
      <w:r>
        <w:rPr>
          <w:rStyle w:val="fontstyle21"/>
        </w:rPr>
        <w:t>руководителем тренировки.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В подготовительный период с руководящим составом, руководителями</w:t>
      </w:r>
      <w:r>
        <w:rPr>
          <w:rStyle w:val="fontstyle21"/>
        </w:rPr>
        <w:t xml:space="preserve"> </w:t>
      </w:r>
      <w:r>
        <w:rPr>
          <w:rStyle w:val="fontstyle21"/>
        </w:rPr>
        <w:t>формирований проводятся инструктивные занятия, в ходе которых</w:t>
      </w:r>
      <w:r>
        <w:rPr>
          <w:rStyle w:val="fontstyle21"/>
        </w:rPr>
        <w:t xml:space="preserve"> </w:t>
      </w:r>
      <w:r>
        <w:rPr>
          <w:rStyle w:val="fontstyle21"/>
        </w:rPr>
        <w:t>уточняются: порядок проведения тренировки, объем и последовательность</w:t>
      </w:r>
      <w:r>
        <w:rPr>
          <w:rStyle w:val="fontstyle21"/>
        </w:rPr>
        <w:t xml:space="preserve"> </w:t>
      </w:r>
      <w:r>
        <w:rPr>
          <w:rStyle w:val="fontstyle21"/>
        </w:rPr>
        <w:t>выполнения учебных мероприятий, меры безопасности, объем и участки</w:t>
      </w:r>
      <w:r>
        <w:rPr>
          <w:rStyle w:val="fontstyle21"/>
        </w:rPr>
        <w:t xml:space="preserve"> </w:t>
      </w:r>
      <w:r>
        <w:rPr>
          <w:rStyle w:val="fontstyle21"/>
        </w:rPr>
        <w:t>имитации, вопросы материально-технического обеспечения и организация</w:t>
      </w:r>
      <w:r>
        <w:rPr>
          <w:rStyle w:val="fontstyle21"/>
        </w:rPr>
        <w:t xml:space="preserve"> </w:t>
      </w:r>
      <w:r>
        <w:rPr>
          <w:rStyle w:val="fontstyle21"/>
        </w:rPr>
        <w:t>взаимодействия между структурными подразделениями, формированиями, а</w:t>
      </w:r>
      <w:r>
        <w:rPr>
          <w:rStyle w:val="fontstyle21"/>
        </w:rPr>
        <w:t xml:space="preserve"> </w:t>
      </w:r>
      <w:r>
        <w:rPr>
          <w:rStyle w:val="fontstyle21"/>
        </w:rPr>
        <w:t>также с соседними организациями (объектами).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В целях выработки и уточнения отдельных вопросов и деталей плана</w:t>
      </w:r>
      <w:r>
        <w:rPr>
          <w:rStyle w:val="fontstyle21"/>
        </w:rPr>
        <w:t xml:space="preserve"> </w:t>
      </w:r>
      <w:r>
        <w:rPr>
          <w:rStyle w:val="fontstyle21"/>
        </w:rPr>
        <w:t>проведения учений с руководящим составом проводится рекогносцировка</w:t>
      </w:r>
      <w:r>
        <w:rPr>
          <w:rStyle w:val="fontstyle21"/>
        </w:rPr>
        <w:t xml:space="preserve"> </w:t>
      </w:r>
      <w:r>
        <w:rPr>
          <w:rStyle w:val="fontstyle21"/>
        </w:rPr>
        <w:t>учебных мест.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Качество подготовки всех участников тренировки, наличие и полноту</w:t>
      </w:r>
      <w:r>
        <w:rPr>
          <w:rStyle w:val="fontstyle21"/>
        </w:rPr>
        <w:t xml:space="preserve"> </w:t>
      </w:r>
      <w:r>
        <w:rPr>
          <w:rStyle w:val="fontstyle21"/>
        </w:rPr>
        <w:t>отработанных документов, проверяет руководитель тренировки.</w:t>
      </w:r>
    </w:p>
    <w:p w:rsidR="00527B71" w:rsidRDefault="00527B71" w:rsidP="00527B71">
      <w:pPr>
        <w:jc w:val="both"/>
        <w:rPr>
          <w:rStyle w:val="fontstyle01"/>
        </w:rPr>
      </w:pPr>
    </w:p>
    <w:p w:rsidR="00527B71" w:rsidRDefault="00527B71" w:rsidP="00527B71">
      <w:pPr>
        <w:jc w:val="both"/>
        <w:rPr>
          <w:rStyle w:val="fontstyle01"/>
        </w:rPr>
      </w:pPr>
      <w:r>
        <w:rPr>
          <w:rStyle w:val="fontstyle01"/>
        </w:rPr>
        <w:t>3. Проведение объектовых тренировок</w:t>
      </w:r>
      <w:r>
        <w:rPr>
          <w:rStyle w:val="fontstyle01"/>
        </w:rPr>
        <w:t xml:space="preserve"> </w:t>
      </w:r>
    </w:p>
    <w:p w:rsidR="00527B71" w:rsidRDefault="00527B71" w:rsidP="00527B71">
      <w:pPr>
        <w:jc w:val="both"/>
        <w:rPr>
          <w:rStyle w:val="fontstyle21"/>
        </w:rPr>
      </w:pP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Тренировки проводятся на территории организации (объекта) с</w:t>
      </w:r>
      <w:r>
        <w:rPr>
          <w:rStyle w:val="fontstyle21"/>
        </w:rPr>
        <w:t xml:space="preserve"> </w:t>
      </w:r>
      <w:r>
        <w:rPr>
          <w:rStyle w:val="fontstyle21"/>
        </w:rPr>
        <w:t>максимальным использованием учебно-материальной базы организации</w:t>
      </w:r>
      <w:r>
        <w:rPr>
          <w:rStyle w:val="fontstyle21"/>
        </w:rPr>
        <w:t xml:space="preserve"> </w:t>
      </w:r>
      <w:r>
        <w:rPr>
          <w:rStyle w:val="fontstyle21"/>
        </w:rPr>
        <w:t>(объекта). При этом производственная и учебная деятельность организации</w:t>
      </w:r>
      <w:r>
        <w:rPr>
          <w:rStyle w:val="fontstyle21"/>
        </w:rPr>
        <w:t xml:space="preserve"> </w:t>
      </w:r>
      <w:r>
        <w:rPr>
          <w:rStyle w:val="fontstyle21"/>
        </w:rPr>
        <w:t>(объекта) не прекращается, а отработка учебных вопросов, требующих</w:t>
      </w:r>
      <w:r>
        <w:rPr>
          <w:rStyle w:val="fontstyle21"/>
        </w:rPr>
        <w:t xml:space="preserve"> </w:t>
      </w:r>
      <w:r>
        <w:rPr>
          <w:rStyle w:val="fontstyle21"/>
        </w:rPr>
        <w:t>привлечения максимально возможного количества людей (например, эвакуация из зоны КТО в загородную</w:t>
      </w:r>
      <w:r>
        <w:rPr>
          <w:rStyle w:val="fontstyle21"/>
        </w:rPr>
        <w:t xml:space="preserve"> </w:t>
      </w:r>
      <w:r>
        <w:rPr>
          <w:rStyle w:val="fontstyle21"/>
        </w:rPr>
        <w:t>зону и т.д.) проводится в наиболее удобное для организации (объекта) время.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Если обучаемые в ходе тренировки не укладываются в установленные</w:t>
      </w:r>
      <w:r>
        <w:rPr>
          <w:rStyle w:val="fontstyle21"/>
        </w:rPr>
        <w:t xml:space="preserve"> </w:t>
      </w:r>
      <w:r>
        <w:rPr>
          <w:rStyle w:val="fontstyle21"/>
        </w:rPr>
        <w:t>нормативы, а запланированные мероприятия не выполняются в отведенное</w:t>
      </w:r>
      <w:r>
        <w:rPr>
          <w:rStyle w:val="fontstyle21"/>
        </w:rPr>
        <w:t xml:space="preserve"> </w:t>
      </w:r>
      <w:r>
        <w:rPr>
          <w:rStyle w:val="fontstyle21"/>
        </w:rPr>
        <w:t>время, руководитель тренировки повторяет отработку того или иного учебного</w:t>
      </w:r>
      <w:r>
        <w:rPr>
          <w:rStyle w:val="fontstyle21"/>
        </w:rPr>
        <w:t xml:space="preserve"> </w:t>
      </w:r>
      <w:r>
        <w:rPr>
          <w:rStyle w:val="fontstyle21"/>
        </w:rPr>
        <w:t>вопроса.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Возможны варианты проведения тренировок.</w:t>
      </w:r>
    </w:p>
    <w:p w:rsidR="00527B71" w:rsidRDefault="00527B71" w:rsidP="00DB57EC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31"/>
        </w:rPr>
        <w:t xml:space="preserve">Пример 1. </w:t>
      </w:r>
      <w:r>
        <w:rPr>
          <w:rStyle w:val="fontstyle21"/>
        </w:rPr>
        <w:t>Тренировка по теме «Действия руководящего состава и</w:t>
      </w:r>
      <w:r>
        <w:rPr>
          <w:rStyle w:val="fontstyle21"/>
        </w:rPr>
        <w:t xml:space="preserve"> </w:t>
      </w:r>
      <w:r>
        <w:rPr>
          <w:rStyle w:val="fontstyle21"/>
        </w:rPr>
        <w:t>сотрудников при получении угрозы проведения террористического акта по</w:t>
      </w:r>
      <w:r>
        <w:rPr>
          <w:rStyle w:val="fontstyle21"/>
        </w:rPr>
        <w:t xml:space="preserve"> </w:t>
      </w:r>
      <w:r>
        <w:rPr>
          <w:rStyle w:val="fontstyle21"/>
        </w:rPr>
        <w:t>телефону».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Тренировка обычно начинается с момента передачи диспетчером</w:t>
      </w:r>
      <w:r>
        <w:rPr>
          <w:rStyle w:val="fontstyle21"/>
        </w:rPr>
        <w:t xml:space="preserve"> </w:t>
      </w:r>
      <w:r>
        <w:rPr>
          <w:rStyle w:val="fontstyle21"/>
        </w:rPr>
        <w:t>(дежурным) информации о телефонной угрозе и продолжается путем</w:t>
      </w:r>
      <w:r>
        <w:rPr>
          <w:rStyle w:val="fontstyle21"/>
        </w:rPr>
        <w:t xml:space="preserve"> </w:t>
      </w:r>
      <w:r>
        <w:rPr>
          <w:rStyle w:val="fontstyle21"/>
        </w:rPr>
        <w:t>наращивания обстановки и последующих практических действий обучаемых.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На тренировке могут отрабатываться следующие мероприятия:</w:t>
      </w:r>
      <w:r>
        <w:rPr>
          <w:rStyle w:val="fontstyle21"/>
        </w:rPr>
        <w:t xml:space="preserve"> 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>с руководящим составом принятие решения по предотвращению</w:t>
      </w:r>
      <w:r>
        <w:rPr>
          <w:rStyle w:val="fontstyle21"/>
        </w:rPr>
        <w:t xml:space="preserve"> </w:t>
      </w:r>
      <w:r>
        <w:rPr>
          <w:rStyle w:val="fontstyle21"/>
        </w:rPr>
        <w:t>террористического акта и (или) снижению ущерба и потерь производственного</w:t>
      </w:r>
      <w:r>
        <w:rPr>
          <w:rStyle w:val="fontstyle21"/>
        </w:rPr>
        <w:t xml:space="preserve"> </w:t>
      </w:r>
      <w:r>
        <w:rPr>
          <w:rStyle w:val="fontstyle21"/>
        </w:rPr>
        <w:t>персонала;</w:t>
      </w:r>
    </w:p>
    <w:p w:rsidR="00DB57EC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с рабочими и служащими - действия в случае угрозы взрыва на объекте,</w:t>
      </w:r>
      <w:r>
        <w:rPr>
          <w:rStyle w:val="fontstyle21"/>
        </w:rPr>
        <w:t xml:space="preserve"> </w:t>
      </w:r>
      <w:r>
        <w:rPr>
          <w:rStyle w:val="fontstyle21"/>
        </w:rPr>
        <w:t>практическое использование средств и способов защиты, безаварийная</w:t>
      </w:r>
      <w:r>
        <w:rPr>
          <w:rStyle w:val="fontstyle21"/>
        </w:rPr>
        <w:t xml:space="preserve"> </w:t>
      </w:r>
      <w:r>
        <w:rPr>
          <w:rStyle w:val="fontstyle21"/>
        </w:rPr>
        <w:t>остановка производства.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31"/>
        </w:rPr>
        <w:t xml:space="preserve">Пример 2. </w:t>
      </w:r>
      <w:r>
        <w:rPr>
          <w:rStyle w:val="fontstyle21"/>
        </w:rPr>
        <w:t>Тренировка по теме «Действия руководящего состава и</w:t>
      </w:r>
      <w:r>
        <w:rPr>
          <w:rStyle w:val="fontstyle21"/>
        </w:rPr>
        <w:t xml:space="preserve"> </w:t>
      </w:r>
      <w:r>
        <w:rPr>
          <w:rStyle w:val="fontstyle21"/>
        </w:rPr>
        <w:t>сотрудников при обнаружении взрывоопасного предмета и совершении</w:t>
      </w:r>
      <w:r>
        <w:rPr>
          <w:rStyle w:val="fontstyle21"/>
        </w:rPr>
        <w:t xml:space="preserve"> </w:t>
      </w:r>
      <w:r>
        <w:rPr>
          <w:rStyle w:val="fontstyle21"/>
        </w:rPr>
        <w:t>террористического акта».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На этой тренировке представляется возможность проверить реальность</w:t>
      </w:r>
      <w:r>
        <w:rPr>
          <w:rStyle w:val="fontstyle21"/>
        </w:rPr>
        <w:t xml:space="preserve"> </w:t>
      </w:r>
      <w:r>
        <w:rPr>
          <w:rStyle w:val="fontstyle21"/>
        </w:rPr>
        <w:t>планов, при этом могут отрабатываться следующие мероприятия:</w:t>
      </w:r>
    </w:p>
    <w:p w:rsidR="00DB57EC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с руководящим составом - порядок выполнения практических мероприятий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по повышению устойчивости работы объекта; 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организация и практическая</w:t>
      </w:r>
      <w:r>
        <w:rPr>
          <w:rStyle w:val="fontstyle21"/>
        </w:rPr>
        <w:t xml:space="preserve"> </w:t>
      </w:r>
      <w:r>
        <w:rPr>
          <w:rStyle w:val="fontstyle21"/>
        </w:rPr>
        <w:t>выдача средств индивидуальной защиты; оценка обстановки в очагах</w:t>
      </w:r>
      <w:r>
        <w:rPr>
          <w:rStyle w:val="fontstyle21"/>
        </w:rPr>
        <w:t xml:space="preserve"> </w:t>
      </w:r>
      <w:r>
        <w:rPr>
          <w:rStyle w:val="fontstyle21"/>
        </w:rPr>
        <w:t>химического и биологического поражения (очага поражения АХОВ);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проведение </w:t>
      </w:r>
      <w:proofErr w:type="spellStart"/>
      <w:r>
        <w:rPr>
          <w:rStyle w:val="fontstyle21"/>
        </w:rPr>
        <w:t>эвакомероприятий</w:t>
      </w:r>
      <w:proofErr w:type="spellEnd"/>
      <w:r>
        <w:rPr>
          <w:rStyle w:val="fontstyle21"/>
        </w:rPr>
        <w:t>;</w:t>
      </w:r>
      <w:r>
        <w:rPr>
          <w:rStyle w:val="fontstyle21"/>
        </w:rPr>
        <w:t xml:space="preserve"> 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с рабочими и служащими, не входящими в аварийные формирования, -</w:t>
      </w:r>
      <w:r>
        <w:rPr>
          <w:rStyle w:val="fontstyle21"/>
        </w:rPr>
        <w:t xml:space="preserve"> </w:t>
      </w:r>
      <w:r>
        <w:rPr>
          <w:rStyle w:val="fontstyle21"/>
        </w:rPr>
        <w:t>действия по предупредительному сигналу ГО «Внимание! Говорит ...!</w:t>
      </w:r>
      <w:r>
        <w:rPr>
          <w:rStyle w:val="fontstyle21"/>
        </w:rPr>
        <w:t xml:space="preserve"> </w:t>
      </w:r>
      <w:r>
        <w:rPr>
          <w:rStyle w:val="fontstyle21"/>
        </w:rPr>
        <w:t>Товарищи! Проводится эвакуация!» и последующей речевой информации</w:t>
      </w:r>
      <w:r>
        <w:rPr>
          <w:rStyle w:val="fontstyle21"/>
        </w:rPr>
        <w:t xml:space="preserve"> </w:t>
      </w:r>
      <w:r>
        <w:rPr>
          <w:rStyle w:val="fontstyle21"/>
        </w:rPr>
        <w:t>отдела безопасности объекта, порядок приведения в готовность аварийных</w:t>
      </w:r>
      <w:r>
        <w:rPr>
          <w:rStyle w:val="fontstyle21"/>
        </w:rPr>
        <w:t xml:space="preserve"> </w:t>
      </w:r>
      <w:r>
        <w:rPr>
          <w:rStyle w:val="fontstyle21"/>
        </w:rPr>
        <w:t>формирований объекта, порядок проведения противопожарных мероприятий,</w:t>
      </w:r>
      <w:r>
        <w:rPr>
          <w:rStyle w:val="fontstyle21"/>
        </w:rPr>
        <w:t xml:space="preserve"> </w:t>
      </w:r>
      <w:r>
        <w:rPr>
          <w:rStyle w:val="fontstyle21"/>
        </w:rPr>
        <w:t>оказание само- и взаимопомощи при различных поражениях, проведение</w:t>
      </w:r>
      <w:r>
        <w:rPr>
          <w:rStyle w:val="fontstyle21"/>
        </w:rPr>
        <w:t xml:space="preserve"> </w:t>
      </w:r>
      <w:r>
        <w:rPr>
          <w:rStyle w:val="fontstyle21"/>
        </w:rPr>
        <w:t>специальной и санитарной обработки.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Помимо этих мероприятий в ходе тренировок могут отрабатываться и</w:t>
      </w:r>
      <w:r>
        <w:rPr>
          <w:rStyle w:val="fontstyle21"/>
        </w:rPr>
        <w:t xml:space="preserve"> </w:t>
      </w:r>
      <w:r>
        <w:rPr>
          <w:rStyle w:val="fontstyle21"/>
        </w:rPr>
        <w:t>другие практические вопросы, перечень и порядок отработки которых зависит</w:t>
      </w:r>
      <w:r>
        <w:rPr>
          <w:rStyle w:val="fontstyle21"/>
        </w:rPr>
        <w:t xml:space="preserve"> </w:t>
      </w:r>
      <w:r>
        <w:rPr>
          <w:rStyle w:val="fontstyle21"/>
        </w:rPr>
        <w:t>от содержания планов действий по предупреждению, ликвидации или</w:t>
      </w:r>
      <w:r>
        <w:rPr>
          <w:rStyle w:val="fontstyle21"/>
        </w:rPr>
        <w:t xml:space="preserve"> </w:t>
      </w:r>
      <w:r>
        <w:rPr>
          <w:rStyle w:val="fontstyle21"/>
        </w:rPr>
        <w:t>минимизации последствий террористического акта.</w:t>
      </w:r>
      <w:r>
        <w:rPr>
          <w:rStyle w:val="fontstyle21"/>
        </w:rPr>
        <w:t xml:space="preserve"> 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Для более качественной отработки конкретных вопросов, в соответствии с</w:t>
      </w:r>
      <w:r>
        <w:rPr>
          <w:rStyle w:val="fontstyle21"/>
        </w:rPr>
        <w:t xml:space="preserve"> </w:t>
      </w:r>
      <w:r>
        <w:rPr>
          <w:rStyle w:val="fontstyle21"/>
        </w:rPr>
        <w:t>созданной обстановкой обучаемым могут вручаться заблаговременно</w:t>
      </w:r>
      <w:r>
        <w:rPr>
          <w:rStyle w:val="fontstyle21"/>
        </w:rPr>
        <w:t xml:space="preserve"> </w:t>
      </w:r>
      <w:r>
        <w:rPr>
          <w:rStyle w:val="fontstyle21"/>
        </w:rPr>
        <w:t>разработанные имитационные талоны (с соответствующей обстановке</w:t>
      </w:r>
      <w:r>
        <w:rPr>
          <w:rStyle w:val="fontstyle21"/>
        </w:rPr>
        <w:t xml:space="preserve"> </w:t>
      </w:r>
      <w:r>
        <w:rPr>
          <w:rStyle w:val="fontstyle21"/>
        </w:rPr>
        <w:t>текстуальной информацией).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После выполнения всех учебных вопросов, предусмотренных планом,</w:t>
      </w:r>
      <w:r>
        <w:rPr>
          <w:rStyle w:val="fontstyle21"/>
        </w:rPr>
        <w:t xml:space="preserve"> </w:t>
      </w:r>
      <w:r>
        <w:rPr>
          <w:rStyle w:val="fontstyle21"/>
        </w:rPr>
        <w:t>руководитель тренировки проводит разбор, анализирует и оценивает действия</w:t>
      </w:r>
      <w:r>
        <w:rPr>
          <w:rStyle w:val="fontstyle21"/>
        </w:rPr>
        <w:t xml:space="preserve"> </w:t>
      </w:r>
      <w:r>
        <w:rPr>
          <w:rStyle w:val="fontstyle21"/>
        </w:rPr>
        <w:t>обучаемых. При необходимости по результатам тренировки могут вноситься</w:t>
      </w:r>
      <w:r>
        <w:rPr>
          <w:rStyle w:val="fontstyle21"/>
        </w:rPr>
        <w:t xml:space="preserve"> </w:t>
      </w:r>
      <w:r>
        <w:rPr>
          <w:rStyle w:val="fontstyle21"/>
        </w:rPr>
        <w:t>уточнения в планы действий.</w:t>
      </w:r>
    </w:p>
    <w:p w:rsidR="00527B71" w:rsidRDefault="00527B71" w:rsidP="00DB57EC">
      <w:pPr>
        <w:ind w:firstLine="708"/>
        <w:jc w:val="both"/>
        <w:rPr>
          <w:rStyle w:val="fontstyle21"/>
        </w:rPr>
      </w:pPr>
      <w:r>
        <w:rPr>
          <w:rStyle w:val="fontstyle21"/>
        </w:rPr>
        <w:t>Оценка качества проведения тренировки осуществляется в соответствии с</w:t>
      </w:r>
      <w:r>
        <w:rPr>
          <w:rStyle w:val="fontstyle21"/>
        </w:rPr>
        <w:t xml:space="preserve"> </w:t>
      </w:r>
      <w:r>
        <w:rPr>
          <w:rStyle w:val="fontstyle21"/>
        </w:rPr>
        <w:t>установленными критериями учений на объектах.</w:t>
      </w:r>
    </w:p>
    <w:p w:rsidR="004316B9" w:rsidRPr="00B93649" w:rsidRDefault="00527B71" w:rsidP="00DB57EC">
      <w:pPr>
        <w:ind w:firstLine="708"/>
        <w:jc w:val="both"/>
      </w:pPr>
      <w:r>
        <w:rPr>
          <w:rStyle w:val="fontstyle21"/>
        </w:rPr>
        <w:t>О результатах проведенной тренировки не позднее 10 дней со времени ее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окончания докладывается в </w:t>
      </w:r>
      <w:r w:rsidR="00DB57EC">
        <w:rPr>
          <w:rStyle w:val="fontstyle21"/>
        </w:rPr>
        <w:t>Министерство образования, науки и молодежи Республики Крым</w:t>
      </w:r>
      <w:bookmarkStart w:id="0" w:name="_GoBack"/>
      <w:bookmarkEnd w:id="0"/>
      <w:r>
        <w:rPr>
          <w:rStyle w:val="fontstyle21"/>
        </w:rPr>
        <w:t>, муниципальное образование.</w:t>
      </w:r>
    </w:p>
    <w:sectPr w:rsidR="004316B9" w:rsidRPr="00B93649" w:rsidSect="00B93649">
      <w:pgSz w:w="11906" w:h="16838"/>
      <w:pgMar w:top="1134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55"/>
    <w:rsid w:val="00420AD0"/>
    <w:rsid w:val="004316B9"/>
    <w:rsid w:val="00527B71"/>
    <w:rsid w:val="00550293"/>
    <w:rsid w:val="00B7117B"/>
    <w:rsid w:val="00B93649"/>
    <w:rsid w:val="00CE5D55"/>
    <w:rsid w:val="00D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5DC05-D177-4057-8251-12F987C0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27B7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27B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27B7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8</cp:revision>
  <dcterms:created xsi:type="dcterms:W3CDTF">2017-06-13T13:55:00Z</dcterms:created>
  <dcterms:modified xsi:type="dcterms:W3CDTF">2017-09-05T08:01:00Z</dcterms:modified>
</cp:coreProperties>
</file>